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A558D" w:rsidRDefault="00A47EDD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ALLEGATO B </w:t>
      </w:r>
      <w:r w:rsidR="00000000">
        <w:rPr>
          <w:rFonts w:ascii="Calibri" w:eastAsia="Calibri" w:hAnsi="Calibri" w:cs="Calibri"/>
          <w:sz w:val="28"/>
          <w:szCs w:val="28"/>
        </w:rPr>
        <w:t xml:space="preserve">SCHEDA AUTO VALUTAZIONE TITOLI </w:t>
      </w:r>
      <w:r w:rsidR="00000000">
        <w:rPr>
          <w:rFonts w:ascii="Calibri" w:eastAsia="Calibri" w:hAnsi="Calibri" w:cs="Calibri"/>
          <w:b/>
          <w:sz w:val="28"/>
          <w:szCs w:val="28"/>
        </w:rPr>
        <w:t xml:space="preserve"> ESPERTO</w:t>
      </w:r>
      <w:r w:rsidR="00000000">
        <w:rPr>
          <w:rFonts w:ascii="Calibri" w:eastAsia="Calibri" w:hAnsi="Calibri" w:cs="Calibri"/>
          <w:sz w:val="28"/>
          <w:szCs w:val="28"/>
        </w:rPr>
        <w:t xml:space="preserve"> </w:t>
      </w:r>
    </w:p>
    <w:p w:rsidR="003A558D" w:rsidRDefault="00000000">
      <w:pPr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Progetto “Crescere con le stem e le lingue”</w:t>
      </w:r>
    </w:p>
    <w:p w:rsidR="003A558D" w:rsidRDefault="00000000">
      <w:pPr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Codice Identificativo: C.U.P. B64D2670006</w:t>
      </w:r>
    </w:p>
    <w:p w:rsidR="003A558D" w:rsidRDefault="00000000">
      <w:pPr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CANDIDATO/A __________________________________________</w:t>
      </w:r>
    </w:p>
    <w:p w:rsidR="003A558D" w:rsidRDefault="003A558D">
      <w:pPr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a"/>
        <w:tblW w:w="9907" w:type="dxa"/>
        <w:tblInd w:w="-108" w:type="dxa"/>
        <w:tblLayout w:type="fixed"/>
        <w:tblLook w:val="0400" w:firstRow="0" w:lastRow="0" w:firstColumn="0" w:lastColumn="0" w:noHBand="0" w:noVBand="1"/>
      </w:tblPr>
      <w:tblGrid>
        <w:gridCol w:w="4957"/>
        <w:gridCol w:w="2408"/>
        <w:gridCol w:w="2542"/>
      </w:tblGrid>
      <w:tr w:rsidR="003A558D">
        <w:trPr>
          <w:trHeight w:val="411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58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TITOLI CULTURALI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58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Punteggio dichiarato dal candidato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58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Punteggio attribuito dal Gruppo di Lavoro</w:t>
            </w:r>
          </w:p>
        </w:tc>
      </w:tr>
      <w:tr w:rsidR="003A558D">
        <w:trPr>
          <w:trHeight w:val="411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58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Diploma di laurea specifica (vecchio ordinamento o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specialistica nuovo ordinamento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)</w:t>
            </w:r>
          </w:p>
          <w:p w:rsidR="003A558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                                      Fino a 100/110 punti 3</w:t>
            </w:r>
          </w:p>
          <w:p w:rsidR="003A558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                                     Da 100 a 105/110 punti 4</w:t>
            </w:r>
          </w:p>
          <w:p w:rsidR="003A558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                                     Da 106 a 110/100 punti 5</w:t>
            </w:r>
          </w:p>
          <w:p w:rsidR="003A558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                                    110/110 e lode punti 6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58D" w:rsidRDefault="003A5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3A558D" w:rsidRDefault="003A5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3A558D" w:rsidRDefault="003A5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3A558D" w:rsidRDefault="003A5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58D" w:rsidRDefault="003A5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3A558D" w:rsidRDefault="003A5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3A558D" w:rsidRDefault="003A5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3A558D" w:rsidRDefault="003A5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3A558D">
        <w:trPr>
          <w:trHeight w:val="411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58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Abilitazione all’insegnamento per disciplina afferente al modulo</w:t>
            </w: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                                          punti 3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58D" w:rsidRDefault="003A5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58D" w:rsidRDefault="003A5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3A558D">
        <w:trPr>
          <w:trHeight w:val="223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58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Dottorato di ricerca attinente </w:t>
            </w: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                        punti 2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58D" w:rsidRDefault="003A5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58D" w:rsidRDefault="003A5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3A558D">
        <w:trPr>
          <w:trHeight w:val="411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58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Diploma di scuola superiore ove costituisca titolo di accesso</w:t>
            </w:r>
          </w:p>
          <w:p w:rsidR="003A558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                                                     Fino a 100/100 punti 3</w:t>
            </w:r>
          </w:p>
          <w:p w:rsidR="003A558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                                                     Da 80 a 100 punti 2</w:t>
            </w:r>
          </w:p>
          <w:p w:rsidR="003A558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                                                     Da 60 a 80 punti 1</w:t>
            </w:r>
          </w:p>
          <w:p w:rsidR="003A558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(Per i docenti di scuola primaria)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58D" w:rsidRDefault="003A5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58D" w:rsidRDefault="003A5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3A558D">
        <w:trPr>
          <w:trHeight w:val="411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58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Nel caso del punto precedente il possesso di laurea aggiuntiva verrà valutata con ulteriori</w:t>
            </w:r>
          </w:p>
          <w:p w:rsidR="003A558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                                                                               punti 2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58D" w:rsidRDefault="003A5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58D" w:rsidRDefault="003A5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3A558D">
        <w:trPr>
          <w:trHeight w:val="411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58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TITOLI PROFESSIONALI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58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Punteggio dichiarato dal candidato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58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Punteggio attribuito dal Gruppo di Lavoro</w:t>
            </w:r>
          </w:p>
        </w:tc>
      </w:tr>
      <w:tr w:rsidR="003A558D">
        <w:trPr>
          <w:trHeight w:val="411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58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Corsi di specializzazione, corsi post-laurea e master attinenti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la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didattica afferente al modulo</w:t>
            </w:r>
          </w:p>
          <w:p w:rsidR="003A558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                          (1 punto per ogni titolo fino a 5 punti)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58D" w:rsidRDefault="003A5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58D" w:rsidRDefault="003A5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3A558D">
        <w:trPr>
          <w:trHeight w:val="411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58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Corsi di formazione/aggiornamento attinenti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la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didattica afferente al modulo</w:t>
            </w:r>
          </w:p>
          <w:p w:rsidR="003A558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                        (0,5 punti per ogni corso fino a 3 punti)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58D" w:rsidRDefault="003A5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58D" w:rsidRDefault="003A5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3A558D">
        <w:trPr>
          <w:trHeight w:val="411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58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Pubblicazioni a stampa attinenti alle tematiche del modulo</w:t>
            </w:r>
          </w:p>
          <w:p w:rsidR="003A558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                     (0,5 punti per ogni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pubblic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fino a 3 punti)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58D" w:rsidRDefault="003A5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58D" w:rsidRDefault="003A5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3A558D">
        <w:trPr>
          <w:trHeight w:val="411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58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Partecipazione documentata a Progetti e/o sperimentazioni INDIRE, INVALSI,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ecc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di rilevanza nazionale sempre attinenti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la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tematica del modulo</w:t>
            </w:r>
          </w:p>
          <w:p w:rsidR="003A558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        (05 punti per ogni partecipazione fino a 3 punti)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58D" w:rsidRDefault="003A5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58D" w:rsidRDefault="003A5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3A558D">
        <w:trPr>
          <w:trHeight w:val="411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58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Esperienze di docente esperto in tematiche di riferimento al modulo i Progetti PON-POR</w:t>
            </w:r>
          </w:p>
          <w:p w:rsidR="003A558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                 (1 punto per ogni esperienza fino a 5 punti)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58D" w:rsidRDefault="003A5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58D" w:rsidRDefault="003A5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3A558D">
        <w:trPr>
          <w:trHeight w:val="411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58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Certificazioni Competenze informatiche (ECDL,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Eipass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ecc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)</w:t>
            </w:r>
            <w:proofErr w:type="gramEnd"/>
          </w:p>
          <w:p w:rsidR="003A558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             (2 punti per ogni certificazione fino a 6 punti)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58D" w:rsidRDefault="003A5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58D" w:rsidRDefault="003A5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3A558D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 </w:t>
      </w:r>
    </w:p>
    <w:p w:rsidR="003A558D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Il/La sottoscritto/a dichiara che i titoli sopra indicati e auto-valutati trovano riscontro nel curriculum vitae. </w:t>
      </w:r>
    </w:p>
    <w:p w:rsidR="003A558D" w:rsidRDefault="00000000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 xml:space="preserve">                                                                                                                                  </w:t>
      </w:r>
    </w:p>
    <w:p w:rsidR="003A558D" w:rsidRDefault="00000000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DATA _____________________                                                                                                FIRMA</w:t>
      </w:r>
    </w:p>
    <w:sectPr w:rsidR="003A558D">
      <w:footerReference w:type="even" r:id="rId7"/>
      <w:footerReference w:type="default" r:id="rId8"/>
      <w:footerReference w:type="first" r:id="rId9"/>
      <w:pgSz w:w="11906" w:h="16838"/>
      <w:pgMar w:top="907" w:right="1134" w:bottom="766" w:left="426" w:header="0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232A1" w:rsidRDefault="001232A1">
      <w:r>
        <w:separator/>
      </w:r>
    </w:p>
  </w:endnote>
  <w:endnote w:type="continuationSeparator" w:id="0">
    <w:p w:rsidR="001232A1" w:rsidRDefault="00123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0000000000000000000"/>
    <w:charset w:val="00"/>
    <w:family w:val="roman"/>
    <w:notTrueType/>
    <w:pitch w:val="default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A558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  <w:r>
      <w:rPr>
        <w:noProof/>
      </w:rPr>
      <mc:AlternateContent>
        <mc:Choice Requires="wpg">
          <w:drawing>
            <wp:anchor distT="0" distB="0" distL="0" distR="0" simplePos="0" relativeHeight="251660288" behindDoc="0" locked="0" layoutInCell="1" hidden="0" allowOverlap="1">
              <wp:simplePos x="0" y="0"/>
              <wp:positionH relativeFrom="column">
                <wp:posOffset>6540500</wp:posOffset>
              </wp:positionH>
              <wp:positionV relativeFrom="paragraph">
                <wp:posOffset>0</wp:posOffset>
              </wp:positionV>
              <wp:extent cx="24130" cy="24130"/>
              <wp:effectExtent l="0" t="0" r="0" b="0"/>
              <wp:wrapSquare wrapText="bothSides" distT="0" distB="0" distL="0" distR="0"/>
              <wp:docPr id="7" name="Rettangol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338620" y="3772620"/>
                        <a:ext cx="14760" cy="14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3A558D" w:rsidRDefault="00000000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 xml:space="preserve"> PAGE 0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6540500</wp:posOffset>
              </wp:positionH>
              <wp:positionV relativeFrom="paragraph">
                <wp:posOffset>0</wp:posOffset>
              </wp:positionV>
              <wp:extent cx="24130" cy="24130"/>
              <wp:effectExtent b="0" l="0" r="0" t="0"/>
              <wp:wrapSquare wrapText="bothSides" distB="0" distT="0" distL="0" distR="0"/>
              <wp:docPr id="7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4130" cy="2413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A558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  <w:r>
      <w:rPr>
        <w:noProof/>
      </w:rPr>
      <mc:AlternateContent>
        <mc:Choice Requires="wpg">
          <w:drawing>
            <wp:anchor distT="0" distB="0" distL="0" distR="0" simplePos="0" relativeHeight="251658240" behindDoc="0" locked="0" layoutInCell="1" hidden="0" allowOverlap="1">
              <wp:simplePos x="0" y="0"/>
              <wp:positionH relativeFrom="column">
                <wp:posOffset>6540500</wp:posOffset>
              </wp:positionH>
              <wp:positionV relativeFrom="paragraph">
                <wp:posOffset>0</wp:posOffset>
              </wp:positionV>
              <wp:extent cx="24130" cy="154940"/>
              <wp:effectExtent l="0" t="0" r="0" b="0"/>
              <wp:wrapSquare wrapText="bothSides" distT="0" distB="0" distL="0" distR="0"/>
              <wp:docPr id="6" name="Rettango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338620" y="3707280"/>
                        <a:ext cx="14760" cy="1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3A558D" w:rsidRDefault="003A558D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6540500</wp:posOffset>
              </wp:positionH>
              <wp:positionV relativeFrom="paragraph">
                <wp:posOffset>0</wp:posOffset>
              </wp:positionV>
              <wp:extent cx="24130" cy="154940"/>
              <wp:effectExtent b="0" l="0" r="0" t="0"/>
              <wp:wrapSquare wrapText="bothSides" distB="0" distT="0" distL="0" distR="0"/>
              <wp:docPr id="6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4130" cy="15494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A558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  <w:r>
      <w:rPr>
        <w:noProof/>
      </w:rPr>
      <mc:AlternateContent>
        <mc:Choice Requires="wpg">
          <w:drawing>
            <wp:anchor distT="0" distB="0" distL="0" distR="0" simplePos="0" relativeHeight="251659264" behindDoc="0" locked="0" layoutInCell="1" hidden="0" allowOverlap="1">
              <wp:simplePos x="0" y="0"/>
              <wp:positionH relativeFrom="column">
                <wp:posOffset>6540500</wp:posOffset>
              </wp:positionH>
              <wp:positionV relativeFrom="paragraph">
                <wp:posOffset>0</wp:posOffset>
              </wp:positionV>
              <wp:extent cx="24130" cy="154940"/>
              <wp:effectExtent l="0" t="0" r="0" b="0"/>
              <wp:wrapSquare wrapText="bothSides" distT="0" distB="0" distL="0" distR="0"/>
              <wp:docPr id="8" name="Rettangol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338620" y="3707280"/>
                        <a:ext cx="14760" cy="1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3A558D" w:rsidRDefault="003A558D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6540500</wp:posOffset>
              </wp:positionH>
              <wp:positionV relativeFrom="paragraph">
                <wp:posOffset>0</wp:posOffset>
              </wp:positionV>
              <wp:extent cx="24130" cy="154940"/>
              <wp:effectExtent b="0" l="0" r="0" t="0"/>
              <wp:wrapSquare wrapText="bothSides" distB="0" distT="0" distL="0" distR="0"/>
              <wp:docPr id="8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4130" cy="15494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232A1" w:rsidRDefault="001232A1">
      <w:r>
        <w:separator/>
      </w:r>
    </w:p>
  </w:footnote>
  <w:footnote w:type="continuationSeparator" w:id="0">
    <w:p w:rsidR="001232A1" w:rsidRDefault="001232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58D"/>
    <w:rsid w:val="001232A1"/>
    <w:rsid w:val="003A558D"/>
    <w:rsid w:val="00A47EDD"/>
    <w:rsid w:val="00D12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CFCFD"/>
  <w15:docId w15:val="{AF76A689-9D9B-43C0-8243-680E5E240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C2EDE"/>
    <w:pPr>
      <w:suppressAutoHyphens/>
      <w:overflowPunct w:val="0"/>
    </w:p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character" w:customStyle="1" w:styleId="PidipaginaCarattere">
    <w:name w:val="Piè di pagina Carattere"/>
    <w:link w:val="Pidipagina"/>
    <w:qFormat/>
    <w:rsid w:val="005C2EDE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qFormat/>
    <w:rsid w:val="005C2EDE"/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</w:style>
  <w:style w:type="paragraph" w:styleId="Pidipagina">
    <w:name w:val="footer"/>
    <w:basedOn w:val="Normale"/>
    <w:link w:val="PidipaginaCarattere"/>
    <w:rsid w:val="005C2EDE"/>
    <w:pPr>
      <w:tabs>
        <w:tab w:val="center" w:pos="4819"/>
        <w:tab w:val="right" w:pos="9638"/>
      </w:tabs>
    </w:pPr>
  </w:style>
  <w:style w:type="paragraph" w:styleId="Nessunaspaziatura">
    <w:name w:val="No Spacing"/>
    <w:uiPriority w:val="1"/>
    <w:qFormat/>
    <w:rsid w:val="0043341D"/>
    <w:pPr>
      <w:widowControl/>
      <w:suppressAutoHyphens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qFormat/>
    <w:rsid w:val="00294E4D"/>
    <w:pPr>
      <w:widowControl/>
      <w:suppressAutoHyphens/>
    </w:pPr>
    <w:rPr>
      <w:rFonts w:eastAsia="Calibri"/>
      <w:color w:val="000000"/>
      <w:sz w:val="24"/>
      <w:szCs w:val="24"/>
      <w:lang w:eastAsia="en-US"/>
    </w:rPr>
  </w:style>
  <w:style w:type="paragraph" w:customStyle="1" w:styleId="Contenutocornice">
    <w:name w:val="Contenuto cornice"/>
    <w:basedOn w:val="Normale"/>
    <w:qFormat/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e+FU4BgPU/tDDemIBlI4d8zBIQ==">CgMxLjA4AHIhMVRWM3JSVWk2cUY5RG55Y3Q1WnVmdDFGa0g2LWlob1V1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406</Words>
  <Characters>2317</Characters>
  <Application>Microsoft Office Word</Application>
  <DocSecurity>0</DocSecurity>
  <Lines>19</Lines>
  <Paragraphs>5</Paragraphs>
  <ScaleCrop>false</ScaleCrop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</cp:lastModifiedBy>
  <cp:revision>2</cp:revision>
  <dcterms:created xsi:type="dcterms:W3CDTF">2023-05-29T19:48:00Z</dcterms:created>
  <dcterms:modified xsi:type="dcterms:W3CDTF">2024-10-21T07:35:00Z</dcterms:modified>
</cp:coreProperties>
</file>